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9E3EEC">
      <w:pPr>
        <w:spacing w:before="97" w:line="224" w:lineRule="auto"/>
        <w:ind w:left="22"/>
        <w:rPr>
          <w:rFonts w:ascii="Times New Roman" w:hAnsi="Times New Roman" w:eastAsia="Times New Roman" w:cs="Times New Roman"/>
          <w:sz w:val="30"/>
          <w:szCs w:val="30"/>
        </w:rPr>
      </w:pPr>
      <w:r>
        <w:rPr>
          <w:rFonts w:ascii="黑体" w:hAnsi="黑体" w:eastAsia="黑体" w:cs="黑体"/>
          <w:spacing w:val="-9"/>
          <w:sz w:val="30"/>
          <w:szCs w:val="30"/>
        </w:rPr>
        <w:t>附件</w:t>
      </w:r>
      <w:r>
        <w:rPr>
          <w:rFonts w:ascii="黑体" w:hAnsi="黑体" w:eastAsia="黑体" w:cs="黑体"/>
          <w:spacing w:val="-64"/>
          <w:sz w:val="30"/>
          <w:szCs w:val="30"/>
        </w:rPr>
        <w:t xml:space="preserve"> </w:t>
      </w:r>
      <w:r>
        <w:rPr>
          <w:rFonts w:ascii="Times New Roman" w:hAnsi="Times New Roman" w:eastAsia="Times New Roman" w:cs="Times New Roman"/>
          <w:spacing w:val="-9"/>
          <w:sz w:val="30"/>
          <w:szCs w:val="30"/>
        </w:rPr>
        <w:t>3</w:t>
      </w:r>
    </w:p>
    <w:p w14:paraId="324AFFF4">
      <w:pPr>
        <w:spacing w:before="146" w:line="219" w:lineRule="auto"/>
        <w:ind w:left="3441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-1"/>
          <w:sz w:val="31"/>
          <w:szCs w:val="31"/>
        </w:rPr>
        <w:t>纪</w:t>
      </w:r>
      <w:r>
        <w:rPr>
          <w:rFonts w:ascii="宋体" w:hAnsi="宋体" w:eastAsia="宋体" w:cs="宋体"/>
          <w:spacing w:val="-1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31"/>
          <w:szCs w:val="31"/>
        </w:rPr>
        <w:t>律</w:t>
      </w:r>
      <w:r>
        <w:rPr>
          <w:rFonts w:ascii="宋体" w:hAnsi="宋体" w:eastAsia="宋体" w:cs="宋体"/>
          <w:spacing w:val="18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31"/>
          <w:szCs w:val="31"/>
        </w:rPr>
        <w:t>承</w:t>
      </w:r>
      <w:r>
        <w:rPr>
          <w:rFonts w:ascii="宋体" w:hAnsi="宋体" w:eastAsia="宋体" w:cs="宋体"/>
          <w:spacing w:val="15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31"/>
          <w:szCs w:val="31"/>
        </w:rPr>
        <w:t>诺</w:t>
      </w:r>
      <w:r>
        <w:rPr>
          <w:rFonts w:ascii="宋体" w:hAnsi="宋体" w:eastAsia="宋体" w:cs="宋体"/>
          <w:spacing w:val="14"/>
          <w:sz w:val="31"/>
          <w:szCs w:val="31"/>
        </w:rPr>
        <w:t xml:space="preserve"> </w:t>
      </w:r>
      <w:r>
        <w:rPr>
          <w:rFonts w:ascii="宋体" w:hAnsi="宋体" w:eastAsia="宋体" w:cs="宋体"/>
          <w:b/>
          <w:bCs/>
          <w:spacing w:val="-1"/>
          <w:sz w:val="31"/>
          <w:szCs w:val="31"/>
        </w:rPr>
        <w:t>书</w:t>
      </w:r>
    </w:p>
    <w:p w14:paraId="36F1BBF9">
      <w:pPr>
        <w:pStyle w:val="2"/>
        <w:spacing w:line="336" w:lineRule="auto"/>
        <w:rPr>
          <w:lang w:eastAsia="zh-CN"/>
        </w:rPr>
      </w:pPr>
    </w:p>
    <w:p w14:paraId="15482629">
      <w:pPr>
        <w:pStyle w:val="2"/>
        <w:spacing w:line="336" w:lineRule="auto"/>
        <w:rPr>
          <w:lang w:eastAsia="zh-CN"/>
        </w:rPr>
      </w:pPr>
    </w:p>
    <w:p w14:paraId="3B12CCE8">
      <w:pPr>
        <w:spacing w:before="97" w:line="304" w:lineRule="auto"/>
        <w:ind w:left="5" w:right="139" w:firstLine="565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1"/>
          <w:sz w:val="30"/>
          <w:szCs w:val="30"/>
        </w:rPr>
        <w:t>作为一名</w:t>
      </w:r>
      <w:r>
        <w:rPr>
          <w:rFonts w:hint="eastAsia" w:ascii="仿宋" w:hAnsi="仿宋" w:eastAsia="仿宋" w:cs="仿宋"/>
          <w:spacing w:val="-1"/>
          <w:sz w:val="30"/>
          <w:szCs w:val="30"/>
        </w:rPr>
        <w:t>后勤</w:t>
      </w:r>
      <w:r>
        <w:rPr>
          <w:rFonts w:ascii="仿宋" w:hAnsi="仿宋" w:eastAsia="仿宋" w:cs="仿宋"/>
          <w:spacing w:val="-1"/>
          <w:sz w:val="30"/>
          <w:szCs w:val="30"/>
        </w:rPr>
        <w:t>员工，应模范遵守干部选拔任用纪律，以实际行动接受组织考验。为此，本人郑重向组织承诺：</w:t>
      </w:r>
    </w:p>
    <w:p w14:paraId="2B6E0242">
      <w:pPr>
        <w:spacing w:before="51" w:line="267" w:lineRule="auto"/>
        <w:ind w:left="8" w:right="139" w:firstLine="602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一、服从组织安排。</w:t>
      </w:r>
      <w:r>
        <w:rPr>
          <w:rFonts w:ascii="仿宋" w:hAnsi="仿宋" w:eastAsia="仿宋" w:cs="仿宋"/>
          <w:spacing w:val="-2"/>
          <w:sz w:val="30"/>
          <w:szCs w:val="30"/>
        </w:rPr>
        <w:t>坚持讲党性、讲原则、讲大局，正确</w:t>
      </w:r>
      <w:r>
        <w:rPr>
          <w:rFonts w:ascii="仿宋" w:hAnsi="仿宋" w:eastAsia="仿宋" w:cs="仿宋"/>
          <w:spacing w:val="-3"/>
          <w:sz w:val="30"/>
          <w:szCs w:val="30"/>
        </w:rPr>
        <w:t>对待个</w:t>
      </w:r>
      <w:r>
        <w:rPr>
          <w:rFonts w:ascii="仿宋" w:hAnsi="仿宋" w:eastAsia="仿宋" w:cs="仿宋"/>
          <w:spacing w:val="-1"/>
          <w:sz w:val="30"/>
          <w:szCs w:val="30"/>
        </w:rPr>
        <w:t>人进退留转，做到集中精力干事业，善始善终抓工作。</w:t>
      </w:r>
    </w:p>
    <w:p w14:paraId="14242C5C">
      <w:pPr>
        <w:spacing w:before="171" w:line="286" w:lineRule="auto"/>
        <w:ind w:left="9" w:right="139" w:firstLine="601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二、坚持组织原则。</w:t>
      </w:r>
      <w:r>
        <w:rPr>
          <w:rFonts w:ascii="仿宋" w:hAnsi="仿宋" w:eastAsia="仿宋" w:cs="仿宋"/>
          <w:spacing w:val="-2"/>
          <w:sz w:val="30"/>
          <w:szCs w:val="30"/>
        </w:rPr>
        <w:t>模范遵守和执行《党政领导干部选拔</w:t>
      </w:r>
      <w:r>
        <w:rPr>
          <w:rFonts w:ascii="仿宋" w:hAnsi="仿宋" w:eastAsia="仿宋" w:cs="仿宋"/>
          <w:spacing w:val="-3"/>
          <w:sz w:val="30"/>
          <w:szCs w:val="30"/>
        </w:rPr>
        <w:t>任用工</w:t>
      </w:r>
      <w:r>
        <w:rPr>
          <w:rFonts w:ascii="仿宋" w:hAnsi="仿宋" w:eastAsia="仿宋" w:cs="仿宋"/>
          <w:spacing w:val="-2"/>
          <w:sz w:val="30"/>
          <w:szCs w:val="30"/>
        </w:rPr>
        <w:t>作条例》、四项监督制度等政策法规，拥护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后勤</w:t>
      </w:r>
      <w:r>
        <w:rPr>
          <w:rFonts w:ascii="仿宋" w:hAnsi="仿宋" w:eastAsia="仿宋" w:cs="仿宋"/>
          <w:spacing w:val="-2"/>
          <w:sz w:val="30"/>
          <w:szCs w:val="30"/>
        </w:rPr>
        <w:t>党委决策，维护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后勤</w:t>
      </w:r>
      <w:r>
        <w:rPr>
          <w:rFonts w:ascii="仿宋" w:hAnsi="仿宋" w:eastAsia="仿宋" w:cs="仿宋"/>
          <w:spacing w:val="-2"/>
          <w:sz w:val="30"/>
          <w:szCs w:val="30"/>
        </w:rPr>
        <w:t>党委</w:t>
      </w:r>
      <w:r>
        <w:rPr>
          <w:rFonts w:ascii="仿宋" w:hAnsi="仿宋" w:eastAsia="仿宋" w:cs="仿宋"/>
          <w:spacing w:val="-5"/>
          <w:sz w:val="30"/>
          <w:szCs w:val="30"/>
        </w:rPr>
        <w:t>权威。</w:t>
      </w:r>
    </w:p>
    <w:p w14:paraId="30088C27">
      <w:pPr>
        <w:spacing w:before="161" w:line="300" w:lineRule="auto"/>
        <w:ind w:left="9" w:firstLine="602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三、严守工作纪律。</w:t>
      </w:r>
      <w:r>
        <w:rPr>
          <w:rFonts w:ascii="仿宋" w:hAnsi="仿宋" w:eastAsia="仿宋" w:cs="仿宋"/>
          <w:spacing w:val="-2"/>
          <w:sz w:val="30"/>
          <w:szCs w:val="30"/>
        </w:rPr>
        <w:t>模范遵守和带头执行中央关于干部选拔任用</w:t>
      </w:r>
      <w:r>
        <w:rPr>
          <w:rFonts w:ascii="仿宋" w:hAnsi="仿宋" w:eastAsia="仿宋" w:cs="仿宋"/>
          <w:spacing w:val="-10"/>
          <w:sz w:val="30"/>
          <w:szCs w:val="30"/>
        </w:rPr>
        <w:t>工作有关监督制度（意见）和</w:t>
      </w:r>
      <w:r>
        <w:rPr>
          <w:rFonts w:ascii="Times New Roman" w:hAnsi="Times New Roman" w:eastAsia="Times New Roman" w:cs="Times New Roman"/>
          <w:spacing w:val="-10"/>
          <w:sz w:val="30"/>
          <w:szCs w:val="30"/>
        </w:rPr>
        <w:t>“</w:t>
      </w:r>
      <w:r>
        <w:rPr>
          <w:rFonts w:ascii="仿宋" w:hAnsi="仿宋" w:eastAsia="仿宋" w:cs="仿宋"/>
          <w:spacing w:val="-10"/>
          <w:sz w:val="30"/>
          <w:szCs w:val="30"/>
        </w:rPr>
        <w:t>十不准</w:t>
      </w:r>
      <w:r>
        <w:rPr>
          <w:rFonts w:ascii="Times New Roman" w:hAnsi="Times New Roman" w:eastAsia="Times New Roman" w:cs="Times New Roman"/>
          <w:spacing w:val="-10"/>
          <w:sz w:val="30"/>
          <w:szCs w:val="30"/>
        </w:rPr>
        <w:t>”</w:t>
      </w:r>
      <w:r>
        <w:rPr>
          <w:rFonts w:ascii="仿宋" w:hAnsi="仿宋" w:eastAsia="仿宋" w:cs="仿宋"/>
          <w:spacing w:val="-10"/>
          <w:sz w:val="30"/>
          <w:szCs w:val="30"/>
        </w:rPr>
        <w:t>要求，中央纪委机关、中共中央</w:t>
      </w:r>
      <w:r>
        <w:rPr>
          <w:rFonts w:ascii="仿宋" w:hAnsi="仿宋" w:eastAsia="仿宋" w:cs="仿宋"/>
          <w:spacing w:val="-16"/>
          <w:sz w:val="30"/>
          <w:szCs w:val="30"/>
        </w:rPr>
        <w:t>组织部、国家监察委员会《关于严肃换届纪律加强换届风气</w:t>
      </w:r>
      <w:r>
        <w:rPr>
          <w:rFonts w:ascii="仿宋" w:hAnsi="仿宋" w:eastAsia="仿宋" w:cs="仿宋"/>
          <w:spacing w:val="-17"/>
          <w:sz w:val="30"/>
          <w:szCs w:val="30"/>
        </w:rPr>
        <w:t>监督的通知》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9"/>
          <w:sz w:val="30"/>
          <w:szCs w:val="30"/>
        </w:rPr>
        <w:t>的</w:t>
      </w:r>
      <w:r>
        <w:rPr>
          <w:rFonts w:ascii="Times New Roman" w:hAnsi="Times New Roman" w:eastAsia="Times New Roman" w:cs="Times New Roman"/>
          <w:spacing w:val="-9"/>
          <w:sz w:val="30"/>
          <w:szCs w:val="30"/>
        </w:rPr>
        <w:t>“</w:t>
      </w:r>
      <w:r>
        <w:rPr>
          <w:rFonts w:ascii="仿宋" w:hAnsi="仿宋" w:eastAsia="仿宋" w:cs="仿宋"/>
          <w:spacing w:val="-9"/>
          <w:sz w:val="30"/>
          <w:szCs w:val="30"/>
        </w:rPr>
        <w:t>十个严禁</w:t>
      </w:r>
      <w:r>
        <w:rPr>
          <w:rFonts w:hint="eastAsia" w:ascii="仿宋" w:hAnsi="仿宋" w:eastAsia="仿宋" w:cs="仿宋"/>
          <w:spacing w:val="-9"/>
          <w:sz w:val="30"/>
          <w:szCs w:val="30"/>
          <w:lang w:eastAsia="zh-CN"/>
        </w:rPr>
        <w:t>”“</w:t>
      </w:r>
      <w:r>
        <w:rPr>
          <w:rFonts w:ascii="仿宋" w:hAnsi="仿宋" w:eastAsia="仿宋" w:cs="仿宋"/>
          <w:spacing w:val="-9"/>
          <w:sz w:val="30"/>
          <w:szCs w:val="30"/>
        </w:rPr>
        <w:t>十个一律</w:t>
      </w:r>
      <w:r>
        <w:rPr>
          <w:rFonts w:ascii="Times New Roman" w:hAnsi="Times New Roman" w:eastAsia="Times New Roman" w:cs="Times New Roman"/>
          <w:spacing w:val="-9"/>
          <w:sz w:val="30"/>
          <w:szCs w:val="30"/>
        </w:rPr>
        <w:t>”</w:t>
      </w:r>
      <w:r>
        <w:rPr>
          <w:rFonts w:ascii="仿宋" w:hAnsi="仿宋" w:eastAsia="仿宋" w:cs="仿宋"/>
          <w:spacing w:val="-9"/>
          <w:sz w:val="30"/>
          <w:szCs w:val="30"/>
        </w:rPr>
        <w:t>和自治区纪委、自治区党委组织部及自治区</w:t>
      </w:r>
      <w:r>
        <w:rPr>
          <w:rFonts w:ascii="仿宋" w:hAnsi="仿宋" w:eastAsia="仿宋" w:cs="仿宋"/>
          <w:spacing w:val="1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8"/>
          <w:sz w:val="30"/>
          <w:szCs w:val="30"/>
        </w:rPr>
        <w:t>纪委监委驻校纪检监察组关于严明换届纪律的要求。</w:t>
      </w:r>
    </w:p>
    <w:p w14:paraId="76388395">
      <w:pPr>
        <w:spacing w:before="167" w:line="294" w:lineRule="auto"/>
        <w:ind w:left="11" w:right="92" w:firstLine="611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spacing w:val="-3"/>
          <w:sz w:val="30"/>
          <w:szCs w:val="30"/>
        </w:rPr>
        <w:t>四、维护工作秩序。</w:t>
      </w:r>
      <w:r>
        <w:rPr>
          <w:rFonts w:ascii="仿宋" w:hAnsi="仿宋" w:eastAsia="仿宋" w:cs="仿宋"/>
          <w:spacing w:val="-3"/>
          <w:sz w:val="30"/>
          <w:szCs w:val="30"/>
        </w:rPr>
        <w:t>不在非正规场合议论干部，不随意猜测人事</w:t>
      </w:r>
      <w:r>
        <w:rPr>
          <w:rFonts w:ascii="仿宋" w:hAnsi="仿宋" w:eastAsia="仿宋" w:cs="仿宋"/>
          <w:spacing w:val="-10"/>
          <w:sz w:val="30"/>
          <w:szCs w:val="30"/>
        </w:rPr>
        <w:t>安排情况，不传播小道消息或编造谣言，不诬告陷害或诋毁中伤</w:t>
      </w:r>
      <w:r>
        <w:rPr>
          <w:rFonts w:ascii="仿宋" w:hAnsi="仿宋" w:eastAsia="仿宋" w:cs="仿宋"/>
          <w:spacing w:val="-11"/>
          <w:sz w:val="30"/>
          <w:szCs w:val="30"/>
        </w:rPr>
        <w:t>他人，</w:t>
      </w:r>
      <w:r>
        <w:rPr>
          <w:rFonts w:ascii="仿宋" w:hAnsi="仿宋" w:eastAsia="仿宋" w:cs="仿宋"/>
          <w:spacing w:val="-2"/>
          <w:sz w:val="30"/>
          <w:szCs w:val="30"/>
        </w:rPr>
        <w:t>不以威胁或欺骗等手段，妨碍或侵犯他人的民主权利，为共同营造风</w:t>
      </w:r>
      <w:r>
        <w:rPr>
          <w:rFonts w:ascii="仿宋" w:hAnsi="仿宋" w:eastAsia="仿宋" w:cs="仿宋"/>
          <w:spacing w:val="-4"/>
          <w:sz w:val="30"/>
          <w:szCs w:val="30"/>
        </w:rPr>
        <w:t>清气正的干部选拔任用工作环境作出自</w:t>
      </w:r>
      <w:r>
        <w:rPr>
          <w:rFonts w:ascii="仿宋" w:hAnsi="仿宋" w:eastAsia="仿宋" w:cs="仿宋"/>
          <w:spacing w:val="-73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4"/>
          <w:sz w:val="30"/>
          <w:szCs w:val="30"/>
        </w:rPr>
        <w:t>己应有的贡献。</w:t>
      </w:r>
    </w:p>
    <w:p w14:paraId="5A2A8850">
      <w:pPr>
        <w:spacing w:before="171" w:line="294" w:lineRule="auto"/>
        <w:ind w:right="139" w:firstLine="613"/>
        <w:rPr>
          <w:rFonts w:ascii="仿宋" w:hAnsi="仿宋" w:eastAsia="仿宋" w:cs="仿宋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五、抵制不正之风。</w:t>
      </w:r>
      <w:r>
        <w:rPr>
          <w:rFonts w:ascii="仿宋" w:hAnsi="仿宋" w:eastAsia="仿宋" w:cs="仿宋"/>
          <w:spacing w:val="-2"/>
          <w:sz w:val="30"/>
          <w:szCs w:val="30"/>
        </w:rPr>
        <w:t>坚决同选人用人上的不正之风</w:t>
      </w:r>
      <w:r>
        <w:rPr>
          <w:rFonts w:ascii="仿宋" w:hAnsi="仿宋" w:eastAsia="仿宋" w:cs="仿宋"/>
          <w:spacing w:val="-3"/>
          <w:sz w:val="30"/>
          <w:szCs w:val="30"/>
        </w:rPr>
        <w:t>作斗争，主动</w:t>
      </w:r>
      <w:r>
        <w:rPr>
          <w:rFonts w:ascii="仿宋" w:hAnsi="仿宋" w:eastAsia="仿宋" w:cs="仿宋"/>
          <w:spacing w:val="-2"/>
          <w:sz w:val="30"/>
          <w:szCs w:val="30"/>
        </w:rPr>
        <w:t>反映违反工作纪律的行为，积极支持</w:t>
      </w:r>
      <w:r>
        <w:rPr>
          <w:rFonts w:hint="eastAsia" w:ascii="仿宋" w:hAnsi="仿宋" w:eastAsia="仿宋" w:cs="仿宋"/>
          <w:spacing w:val="-2"/>
          <w:sz w:val="30"/>
          <w:szCs w:val="30"/>
        </w:rPr>
        <w:t>后勤纪委及上级组织部门</w:t>
      </w:r>
      <w:r>
        <w:rPr>
          <w:rFonts w:ascii="仿宋" w:hAnsi="仿宋" w:eastAsia="仿宋" w:cs="仿宋"/>
          <w:spacing w:val="-2"/>
          <w:sz w:val="30"/>
          <w:szCs w:val="30"/>
        </w:rPr>
        <w:t>对违反工作</w:t>
      </w:r>
      <w:r>
        <w:rPr>
          <w:rFonts w:ascii="仿宋" w:hAnsi="仿宋" w:eastAsia="仿宋" w:cs="仿宋"/>
          <w:spacing w:val="-4"/>
          <w:sz w:val="30"/>
          <w:szCs w:val="30"/>
        </w:rPr>
        <w:t>纪律问题的调查和处理。</w:t>
      </w:r>
      <w:r>
        <w:rPr>
          <w:rFonts w:ascii="仿宋" w:hAnsi="仿宋" w:eastAsia="仿宋" w:cs="仿宋"/>
          <w:spacing w:val="-78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4"/>
          <w:sz w:val="30"/>
          <w:szCs w:val="30"/>
        </w:rPr>
        <w:t>自觉遵守党风廉政建设规定，以廉洁的风气</w:t>
      </w:r>
      <w:r>
        <w:rPr>
          <w:rFonts w:ascii="仿宋" w:hAnsi="仿宋" w:eastAsia="仿宋" w:cs="仿宋"/>
          <w:spacing w:val="-1"/>
          <w:sz w:val="30"/>
          <w:szCs w:val="30"/>
        </w:rPr>
        <w:t>树立良好的干部形象。</w:t>
      </w:r>
    </w:p>
    <w:p w14:paraId="7C1C7986">
      <w:pPr>
        <w:pStyle w:val="2"/>
        <w:spacing w:line="367" w:lineRule="auto"/>
        <w:rPr>
          <w:lang w:eastAsia="zh-CN"/>
        </w:rPr>
      </w:pPr>
    </w:p>
    <w:p w14:paraId="0359DEF0">
      <w:pPr>
        <w:spacing w:before="98" w:line="219" w:lineRule="auto"/>
        <w:ind w:left="5110"/>
        <w:rPr>
          <w:rFonts w:ascii="仿宋" w:hAnsi="仿宋" w:eastAsia="仿宋" w:cs="仿宋"/>
          <w:sz w:val="30"/>
          <w:szCs w:val="30"/>
        </w:rPr>
      </w:pPr>
      <w:r>
        <w:rPr>
          <w:rFonts w:ascii="仿宋" w:hAnsi="仿宋" w:eastAsia="仿宋" w:cs="仿宋"/>
          <w:spacing w:val="-4"/>
          <w:sz w:val="30"/>
          <w:szCs w:val="30"/>
        </w:rPr>
        <w:t>承诺人：</w:t>
      </w:r>
    </w:p>
    <w:p w14:paraId="47D4ADD3">
      <w:pPr>
        <w:spacing w:before="163" w:line="217" w:lineRule="auto"/>
        <w:ind w:left="5549"/>
        <w:rPr>
          <w:rFonts w:ascii="仿宋" w:hAnsi="仿宋" w:eastAsia="仿宋" w:cs="仿宋"/>
          <w:sz w:val="30"/>
          <w:szCs w:val="30"/>
        </w:rPr>
        <w:sectPr>
          <w:footerReference r:id="rId3" w:type="default"/>
          <w:pgSz w:w="11907" w:h="16839"/>
          <w:pgMar w:top="1431" w:right="1334" w:bottom="1116" w:left="1479" w:header="0" w:footer="840" w:gutter="0"/>
          <w:cols w:space="720" w:num="1"/>
        </w:sectPr>
      </w:pPr>
      <w:r>
        <w:rPr>
          <w:rFonts w:ascii="Times New Roman" w:hAnsi="Times New Roman" w:eastAsia="Times New Roman" w:cs="Times New Roman"/>
          <w:spacing w:val="-7"/>
          <w:sz w:val="30"/>
          <w:szCs w:val="30"/>
        </w:rPr>
        <w:t>2024</w:t>
      </w:r>
      <w:r>
        <w:rPr>
          <w:rFonts w:ascii="Times New Roman" w:hAnsi="Times New Roman" w:eastAsia="Times New Roman" w:cs="Times New Roman"/>
          <w:spacing w:val="16"/>
          <w:sz w:val="30"/>
          <w:szCs w:val="30"/>
        </w:rPr>
        <w:t xml:space="preserve"> </w:t>
      </w:r>
      <w:r>
        <w:rPr>
          <w:rFonts w:ascii="仿宋" w:hAnsi="仿宋" w:eastAsia="仿宋" w:cs="仿宋"/>
          <w:spacing w:val="-7"/>
          <w:sz w:val="30"/>
          <w:szCs w:val="30"/>
        </w:rPr>
        <w:t>年</w:t>
      </w:r>
      <w:r>
        <w:rPr>
          <w:rFonts w:ascii="仿宋" w:hAnsi="仿宋" w:eastAsia="仿宋" w:cs="仿宋"/>
          <w:spacing w:val="8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7"/>
          <w:sz w:val="30"/>
          <w:szCs w:val="30"/>
        </w:rPr>
        <w:t>月</w:t>
      </w:r>
      <w:r>
        <w:rPr>
          <w:rFonts w:ascii="仿宋" w:hAnsi="仿宋" w:eastAsia="仿宋" w:cs="仿宋"/>
          <w:spacing w:val="23"/>
          <w:sz w:val="30"/>
          <w:szCs w:val="30"/>
        </w:rPr>
        <w:t xml:space="preserve">   </w:t>
      </w:r>
      <w:r>
        <w:rPr>
          <w:rFonts w:ascii="仿宋" w:hAnsi="仿宋" w:eastAsia="仿宋" w:cs="仿宋"/>
          <w:spacing w:val="-7"/>
          <w:sz w:val="30"/>
          <w:szCs w:val="30"/>
        </w:rPr>
        <w:t>日</w:t>
      </w:r>
    </w:p>
    <w:p w14:paraId="738B18B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7BD888">
    <w:pPr>
      <w:spacing w:before="1" w:line="175" w:lineRule="auto"/>
      <w:ind w:left="2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C84F206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C84F206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2YWJlMTc3MmNmMTJiZGY1MDMxMDBmOTJlNDBkZDMifQ=="/>
  </w:docVars>
  <w:rsids>
    <w:rsidRoot w:val="50516ECD"/>
    <w:rsid w:val="50516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Cs w:val="21"/>
      <w:lang w:eastAsia="en-US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2024-06-25T07:16:00Z</dcterms:created>
  <dc:creator>黄俊</dc:creator>
  <cp:lastModifiedBy>黄俊</cp:lastModifiedBy>
  <dcterms:modified xsi:type="dcterms:W3CDTF">2024-06-25T07:16:38Z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F1046648DDB54807870E1326E342CFE2_11</vt:lpwstr>
  </property>
</Properties>
</file>